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DDE" w:rsidRDefault="007B1DDE" w:rsidP="007B1DDE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0456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3929"/>
        <w:gridCol w:w="1080"/>
        <w:gridCol w:w="3796"/>
      </w:tblGrid>
      <w:tr w:rsidR="007B1DDE" w:rsidRPr="00A23291" w:rsidTr="007B1DDE">
        <w:trPr>
          <w:trHeight w:val="669"/>
        </w:trPr>
        <w:tc>
          <w:tcPr>
            <w:tcW w:w="1651" w:type="dxa"/>
            <w:shd w:val="clear" w:color="auto" w:fill="auto"/>
          </w:tcPr>
          <w:p w:rsidR="007B1DDE" w:rsidRPr="00A23291" w:rsidRDefault="007B1DDE" w:rsidP="007B1DDE">
            <w:pPr>
              <w:contextualSpacing/>
              <w:jc w:val="both"/>
            </w:pPr>
            <w:r>
              <w:rPr>
                <w:noProof/>
              </w:rPr>
              <w:drawing>
                <wp:inline distT="0" distB="0" distL="0" distR="0" wp14:anchorId="07E717B8" wp14:editId="4785AC42">
                  <wp:extent cx="821690" cy="629285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6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9" w:type="dxa"/>
            <w:shd w:val="clear" w:color="auto" w:fill="auto"/>
          </w:tcPr>
          <w:p w:rsidR="007B1DDE" w:rsidRPr="000A5E79" w:rsidRDefault="007B1DDE" w:rsidP="007B1DDE">
            <w:pPr>
              <w:contextualSpacing/>
              <w:rPr>
                <w:lang w:val="ro-RO"/>
              </w:rPr>
            </w:pPr>
            <w:r>
              <w:t xml:space="preserve">COLEGIUL TEHNIC ,,DIMITRIE LEONIDA”PETROŞANI </w:t>
            </w:r>
          </w:p>
        </w:tc>
        <w:tc>
          <w:tcPr>
            <w:tcW w:w="1080" w:type="dxa"/>
          </w:tcPr>
          <w:p w:rsidR="007B1DDE" w:rsidRPr="003D46F5" w:rsidRDefault="007B1DDE" w:rsidP="007B1DDE">
            <w:pPr>
              <w:contextualSpacing/>
              <w:jc w:val="both"/>
              <w:rPr>
                <w:spacing w:val="24"/>
              </w:rPr>
            </w:pPr>
            <w:r>
              <w:rPr>
                <w:noProof/>
              </w:rPr>
              <w:drawing>
                <wp:inline distT="0" distB="0" distL="0" distR="0" wp14:anchorId="6E2E4594" wp14:editId="0030244C">
                  <wp:extent cx="516890" cy="5168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</w:tcPr>
          <w:p w:rsidR="007B1DDE" w:rsidRDefault="007B1DDE" w:rsidP="007B1DDE">
            <w:pPr>
              <w:jc w:val="center"/>
              <w:rPr>
                <w:lang w:val="ro-RO"/>
              </w:rPr>
            </w:pPr>
            <w:r w:rsidRPr="003D46F5">
              <w:rPr>
                <w:lang w:val="ro-RO"/>
              </w:rPr>
              <w:t>MINISTERUL EDUCA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IEI NA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IONALE</w:t>
            </w:r>
          </w:p>
          <w:p w:rsidR="007B1DDE" w:rsidRPr="003D46F5" w:rsidRDefault="007B1DDE" w:rsidP="007B1DDE">
            <w:pPr>
              <w:jc w:val="center"/>
            </w:pPr>
            <w:r>
              <w:rPr>
                <w:lang w:val="ro-RO"/>
              </w:rPr>
              <w:t>ŞI CERCETĂRII  Ş</w:t>
            </w:r>
            <w:r w:rsidRPr="003D46F5">
              <w:rPr>
                <w:lang w:val="ro-RO"/>
              </w:rPr>
              <w:t>TIIN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IFICE</w:t>
            </w:r>
          </w:p>
        </w:tc>
      </w:tr>
    </w:tbl>
    <w:p w:rsidR="007B1DDE" w:rsidRDefault="007B1DDE" w:rsidP="007B1DDE">
      <w:pPr>
        <w:pStyle w:val="Frspaiere"/>
        <w:rPr>
          <w:rFonts w:ascii="Times New Roman" w:hAnsi="Times New Roman"/>
          <w:sz w:val="24"/>
          <w:szCs w:val="24"/>
          <w:lang w:val="ro-RO"/>
        </w:rPr>
      </w:pPr>
    </w:p>
    <w:p w:rsidR="007B1DDE" w:rsidRDefault="007B1DDE" w:rsidP="007B1DDE">
      <w:pPr>
        <w:pStyle w:val="Frspaiere"/>
        <w:rPr>
          <w:rFonts w:ascii="Times New Roman" w:hAnsi="Times New Roman"/>
          <w:sz w:val="24"/>
          <w:szCs w:val="24"/>
          <w:lang w:val="ro-RO"/>
        </w:rPr>
      </w:pPr>
    </w:p>
    <w:p w:rsidR="007B1DDE" w:rsidRDefault="007B1DDE" w:rsidP="007B1DDE">
      <w:pPr>
        <w:pStyle w:val="Frspaiere"/>
      </w:pPr>
      <w:r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264536">
        <w:rPr>
          <w:rFonts w:ascii="Times New Roman" w:hAnsi="Times New Roman"/>
          <w:sz w:val="24"/>
          <w:szCs w:val="24"/>
          <w:lang w:val="ro-RO"/>
        </w:rPr>
        <w:t>2460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ro-RO"/>
        </w:rPr>
        <w:t xml:space="preserve"> /16.06.2016</w:t>
      </w:r>
    </w:p>
    <w:p w:rsidR="007B1DDE" w:rsidRDefault="007B1DDE" w:rsidP="007B1DDE">
      <w:pPr>
        <w:jc w:val="both"/>
        <w:rPr>
          <w:lang w:val="ro-RO"/>
        </w:rPr>
      </w:pPr>
    </w:p>
    <w:p w:rsidR="007B1DDE" w:rsidRDefault="007B1DDE" w:rsidP="007B1DDE">
      <w:pPr>
        <w:jc w:val="both"/>
        <w:rPr>
          <w:lang w:val="ro-RO"/>
        </w:rPr>
      </w:pPr>
    </w:p>
    <w:p w:rsidR="007B1DDE" w:rsidRDefault="007B1DDE" w:rsidP="007B1DDE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p w:rsidR="007B1DDE" w:rsidRDefault="007B1DDE" w:rsidP="007B1DDE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p w:rsidR="007B1DDE" w:rsidRDefault="007B1DDE" w:rsidP="007B1DDE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p w:rsidR="007B1DDE" w:rsidRDefault="007B1DDE" w:rsidP="007B1DDE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p w:rsidR="007B1DDE" w:rsidRDefault="007B1DDE" w:rsidP="007B1DDE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p w:rsidR="007B1DDE" w:rsidRDefault="007B1DDE" w:rsidP="007B1DDE">
      <w:pPr>
        <w:pStyle w:val="Frspaiere"/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CĂTRE,</w:t>
      </w:r>
    </w:p>
    <w:p w:rsidR="007B1DDE" w:rsidRDefault="007B1DDE" w:rsidP="007B1DDE">
      <w:pPr>
        <w:spacing w:line="360" w:lineRule="auto"/>
      </w:pPr>
    </w:p>
    <w:p w:rsidR="007B1DDE" w:rsidRDefault="007B1DDE" w:rsidP="007B1DDE">
      <w:pPr>
        <w:spacing w:line="360" w:lineRule="auto"/>
        <w:jc w:val="center"/>
      </w:pPr>
      <w:r>
        <w:rPr>
          <w:b/>
          <w:lang w:val="ro-RO" w:eastAsia="en-GB"/>
        </w:rPr>
        <w:t>INSPECTORATUL  ŞCOLAR  JUDEŢEAN  HUNEDOARA</w:t>
      </w:r>
    </w:p>
    <w:p w:rsidR="007B1DDE" w:rsidRDefault="007B1DDE" w:rsidP="007B1DDE">
      <w:pPr>
        <w:spacing w:line="360" w:lineRule="auto"/>
        <w:jc w:val="center"/>
      </w:pPr>
      <w:r>
        <w:rPr>
          <w:b/>
          <w:lang w:val="ro-RO" w:eastAsia="en-GB"/>
        </w:rPr>
        <w:t>Comisia Judeţeană de Evaluare şi Certificare</w:t>
      </w:r>
    </w:p>
    <w:p w:rsidR="007B1DDE" w:rsidRDefault="007B1DDE" w:rsidP="007B1DDE">
      <w:pPr>
        <w:pStyle w:val="Frspaiere"/>
      </w:pPr>
    </w:p>
    <w:p w:rsidR="007B1DDE" w:rsidRDefault="007B1DDE" w:rsidP="007B1DDE">
      <w:pPr>
        <w:pStyle w:val="Frspaiere"/>
      </w:pPr>
    </w:p>
    <w:p w:rsidR="007B1DDE" w:rsidRDefault="007B1DDE" w:rsidP="007B1DDE">
      <w:pPr>
        <w:pStyle w:val="Frspaiere"/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În atenţia inspectorului pentru </w:t>
      </w:r>
      <w:proofErr w:type="spellStart"/>
      <w:r>
        <w:rPr>
          <w:rFonts w:ascii="Times New Roman" w:hAnsi="Times New Roman"/>
          <w:b/>
          <w:sz w:val="24"/>
          <w:szCs w:val="24"/>
          <w:lang w:val="ro-RO"/>
        </w:rPr>
        <w:t>Învăţămâtul</w:t>
      </w:r>
      <w:proofErr w:type="spellEnd"/>
      <w:r>
        <w:rPr>
          <w:rFonts w:ascii="Times New Roman" w:hAnsi="Times New Roman"/>
          <w:b/>
          <w:sz w:val="24"/>
          <w:szCs w:val="24"/>
          <w:lang w:val="ro-RO"/>
        </w:rPr>
        <w:t xml:space="preserve"> profesional şi tehnic</w:t>
      </w:r>
    </w:p>
    <w:p w:rsidR="007B1DDE" w:rsidRDefault="007B1DDE" w:rsidP="007B1DDE">
      <w:pPr>
        <w:pStyle w:val="Frspaiere"/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Prof. Dana Luiza Cioară</w:t>
      </w:r>
    </w:p>
    <w:p w:rsidR="007B1DDE" w:rsidRDefault="007B1DDE" w:rsidP="007B1DDE">
      <w:pPr>
        <w:pStyle w:val="Frspaiere"/>
      </w:pPr>
    </w:p>
    <w:p w:rsidR="007B1DDE" w:rsidRDefault="007B1DDE" w:rsidP="007B1DDE">
      <w:pPr>
        <w:pStyle w:val="Frspaiere"/>
        <w:jc w:val="both"/>
      </w:pPr>
    </w:p>
    <w:p w:rsidR="007B1DDE" w:rsidRPr="00B530A6" w:rsidRDefault="007B1DDE" w:rsidP="007B1DDE">
      <w:pPr>
        <w:pStyle w:val="Frspaiere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                   Având în vedere </w:t>
      </w:r>
      <w:r w:rsidRPr="000856CC">
        <w:rPr>
          <w:rFonts w:ascii="Times New Roman" w:hAnsi="Times New Roman"/>
          <w:color w:val="auto"/>
          <w:sz w:val="24"/>
          <w:szCs w:val="24"/>
          <w:lang w:val="ro-RO" w:eastAsia="en-GB"/>
        </w:rPr>
        <w:t>Ordinul</w:t>
      </w:r>
      <w:r w:rsidRPr="000856CC">
        <w:rPr>
          <w:rFonts w:ascii="Times New Roman" w:hAnsi="Times New Roman"/>
          <w:color w:val="auto"/>
          <w:sz w:val="24"/>
          <w:szCs w:val="24"/>
        </w:rPr>
        <w:t xml:space="preserve">  M.E.N. nr. 5005/02.12.2014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, privind Metodologia de organizare şi desfăşurare a examenelor de certificare a calificării absolvenţilor învăţământului liceal, filieră tehnologică, vă rugăm  să aprobaţi  solicitarea  unităţii  noastre  şcolare de  a ne aronda la un  </w:t>
      </w:r>
      <w:r>
        <w:rPr>
          <w:rFonts w:ascii="Times New Roman" w:hAnsi="Times New Roman"/>
          <w:b/>
          <w:sz w:val="24"/>
          <w:szCs w:val="24"/>
          <w:lang w:val="ro-RO" w:eastAsia="en-GB"/>
        </w:rPr>
        <w:t>centru  de examen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în vederea  certificării  calificării profesionale a absolvenţilor din învăţământul postliceal, </w:t>
      </w:r>
      <w:r>
        <w:rPr>
          <w:rFonts w:ascii="Times New Roman" w:hAnsi="Times New Roman"/>
          <w:b/>
          <w:sz w:val="24"/>
          <w:szCs w:val="24"/>
          <w:lang w:val="ro-RO" w:eastAsia="en-GB"/>
        </w:rPr>
        <w:t>nivelul 5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de calificare, sesiunea iulie 2016</w:t>
      </w:r>
      <w:r w:rsidRPr="00377B30">
        <w:rPr>
          <w:rFonts w:ascii="Times New Roman" w:hAnsi="Times New Roman"/>
          <w:sz w:val="24"/>
          <w:szCs w:val="24"/>
          <w:lang w:val="ro-RO" w:eastAsia="en-GB"/>
        </w:rPr>
        <w:t xml:space="preserve">, deoarece </w:t>
      </w:r>
      <w:proofErr w:type="spellStart"/>
      <w:r w:rsidRPr="00377B30">
        <w:rPr>
          <w:rFonts w:ascii="Times New Roman" w:hAnsi="Times New Roman"/>
          <w:sz w:val="24"/>
          <w:szCs w:val="24"/>
          <w:lang w:val="ro-RO" w:eastAsia="en-GB"/>
        </w:rPr>
        <w:t>Colegiul</w:t>
      </w:r>
      <w:r w:rsidRPr="00377B30">
        <w:rPr>
          <w:rFonts w:ascii="Times New Roman" w:hAnsi="Times New Roman"/>
          <w:sz w:val="24"/>
          <w:szCs w:val="24"/>
          <w:lang w:val="ro-RO"/>
        </w:rPr>
        <w:t>ul</w:t>
      </w:r>
      <w:proofErr w:type="spellEnd"/>
      <w:r w:rsidRPr="00377B30">
        <w:rPr>
          <w:rFonts w:ascii="Times New Roman" w:hAnsi="Times New Roman"/>
          <w:sz w:val="24"/>
          <w:szCs w:val="24"/>
          <w:lang w:val="ro-RO"/>
        </w:rPr>
        <w:t xml:space="preserve"> Tehnic „Dimitrie Leonida” Petroșani  </w:t>
      </w:r>
      <w:r w:rsidRPr="00B530A6">
        <w:rPr>
          <w:rFonts w:ascii="Times New Roman" w:hAnsi="Times New Roman"/>
          <w:sz w:val="24"/>
          <w:szCs w:val="24"/>
        </w:rPr>
        <w:t xml:space="preserve">nu are </w:t>
      </w:r>
      <w:proofErr w:type="spellStart"/>
      <w:r w:rsidRPr="00B530A6">
        <w:rPr>
          <w:rFonts w:ascii="Times New Roman" w:hAnsi="Times New Roman"/>
          <w:sz w:val="24"/>
          <w:szCs w:val="24"/>
        </w:rPr>
        <w:t>acreditare</w:t>
      </w:r>
      <w:proofErr w:type="spellEnd"/>
      <w:r w:rsidRPr="00B530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30A6">
        <w:rPr>
          <w:rFonts w:ascii="Times New Roman" w:hAnsi="Times New Roman"/>
          <w:sz w:val="24"/>
          <w:szCs w:val="24"/>
        </w:rPr>
        <w:t>pentru</w:t>
      </w:r>
      <w:proofErr w:type="spellEnd"/>
      <w:r w:rsidRPr="00B530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30A6">
        <w:rPr>
          <w:rFonts w:ascii="Times New Roman" w:hAnsi="Times New Roman"/>
          <w:sz w:val="24"/>
          <w:szCs w:val="24"/>
        </w:rPr>
        <w:t>calificarea</w:t>
      </w:r>
      <w:proofErr w:type="spellEnd"/>
      <w:r w:rsidRPr="00B530A6">
        <w:rPr>
          <w:rFonts w:ascii="Times New Roman" w:hAnsi="Times New Roman"/>
          <w:b/>
          <w:szCs w:val="24"/>
        </w:rPr>
        <w:t xml:space="preserve"> </w:t>
      </w:r>
      <w:proofErr w:type="spellStart"/>
      <w:r w:rsidRPr="00B530A6">
        <w:rPr>
          <w:rFonts w:ascii="Times New Roman" w:hAnsi="Times New Roman"/>
          <w:b/>
          <w:szCs w:val="24"/>
        </w:rPr>
        <w:t>Maistru</w:t>
      </w:r>
      <w:proofErr w:type="spellEnd"/>
      <w:r w:rsidRPr="00B530A6">
        <w:rPr>
          <w:rFonts w:ascii="Times New Roman" w:hAnsi="Times New Roman"/>
          <w:b/>
          <w:szCs w:val="24"/>
        </w:rPr>
        <w:t xml:space="preserve"> </w:t>
      </w:r>
      <w:proofErr w:type="spellStart"/>
      <w:r w:rsidRPr="00B530A6">
        <w:rPr>
          <w:rFonts w:ascii="Times New Roman" w:hAnsi="Times New Roman"/>
          <w:b/>
          <w:szCs w:val="24"/>
        </w:rPr>
        <w:t>construcţii</w:t>
      </w:r>
      <w:proofErr w:type="spellEnd"/>
      <w:r w:rsidRPr="00B530A6">
        <w:rPr>
          <w:rFonts w:ascii="Times New Roman" w:hAnsi="Times New Roman"/>
          <w:b/>
          <w:szCs w:val="24"/>
        </w:rPr>
        <w:t xml:space="preserve"> </w:t>
      </w:r>
      <w:proofErr w:type="spellStart"/>
      <w:r w:rsidRPr="00B530A6">
        <w:rPr>
          <w:rFonts w:ascii="Times New Roman" w:hAnsi="Times New Roman"/>
          <w:b/>
          <w:szCs w:val="24"/>
        </w:rPr>
        <w:t>civile</w:t>
      </w:r>
      <w:proofErr w:type="spellEnd"/>
      <w:r w:rsidRPr="00B530A6">
        <w:rPr>
          <w:rFonts w:ascii="Times New Roman" w:hAnsi="Times New Roman"/>
          <w:b/>
          <w:szCs w:val="24"/>
        </w:rPr>
        <w:t xml:space="preserve">, </w:t>
      </w:r>
      <w:proofErr w:type="spellStart"/>
      <w:r w:rsidRPr="00B530A6">
        <w:rPr>
          <w:rFonts w:ascii="Times New Roman" w:hAnsi="Times New Roman"/>
          <w:b/>
          <w:szCs w:val="24"/>
        </w:rPr>
        <w:t>industriale</w:t>
      </w:r>
      <w:proofErr w:type="spellEnd"/>
      <w:r w:rsidRPr="00B530A6">
        <w:rPr>
          <w:rFonts w:ascii="Times New Roman" w:hAnsi="Times New Roman"/>
          <w:b/>
          <w:szCs w:val="24"/>
        </w:rPr>
        <w:t xml:space="preserve"> </w:t>
      </w:r>
      <w:proofErr w:type="spellStart"/>
      <w:r w:rsidRPr="00B530A6">
        <w:rPr>
          <w:rFonts w:ascii="Times New Roman" w:hAnsi="Times New Roman"/>
          <w:b/>
          <w:szCs w:val="24"/>
        </w:rPr>
        <w:t>şi</w:t>
      </w:r>
      <w:proofErr w:type="spellEnd"/>
      <w:r w:rsidRPr="00B530A6">
        <w:rPr>
          <w:rFonts w:ascii="Times New Roman" w:hAnsi="Times New Roman"/>
          <w:b/>
          <w:szCs w:val="24"/>
        </w:rPr>
        <w:t xml:space="preserve"> </w:t>
      </w:r>
      <w:proofErr w:type="spellStart"/>
      <w:r w:rsidRPr="00B530A6">
        <w:rPr>
          <w:rFonts w:ascii="Times New Roman" w:hAnsi="Times New Roman"/>
          <w:b/>
          <w:szCs w:val="24"/>
        </w:rPr>
        <w:t>agricole</w:t>
      </w:r>
      <w:proofErr w:type="spellEnd"/>
      <w:r w:rsidRPr="00B530A6">
        <w:rPr>
          <w:rFonts w:ascii="Times New Roman" w:hAnsi="Times New Roman"/>
          <w:color w:val="auto"/>
        </w:rPr>
        <w:t xml:space="preserve">, </w:t>
      </w:r>
      <w:proofErr w:type="spellStart"/>
      <w:r w:rsidRPr="00B530A6">
        <w:rPr>
          <w:rFonts w:ascii="Times New Roman" w:hAnsi="Times New Roman"/>
          <w:color w:val="auto"/>
        </w:rPr>
        <w:t>doar</w:t>
      </w:r>
      <w:proofErr w:type="spellEnd"/>
      <w:r w:rsidRPr="00B530A6">
        <w:rPr>
          <w:rFonts w:ascii="Times New Roman" w:hAnsi="Times New Roman"/>
          <w:color w:val="auto"/>
        </w:rPr>
        <w:t xml:space="preserve"> </w:t>
      </w:r>
      <w:proofErr w:type="spellStart"/>
      <w:r w:rsidRPr="00B530A6">
        <w:rPr>
          <w:rFonts w:ascii="Times New Roman" w:hAnsi="Times New Roman"/>
          <w:color w:val="auto"/>
        </w:rPr>
        <w:t>autorizație</w:t>
      </w:r>
      <w:proofErr w:type="spellEnd"/>
      <w:r w:rsidRPr="00B530A6">
        <w:rPr>
          <w:rFonts w:ascii="Times New Roman" w:hAnsi="Times New Roman"/>
          <w:color w:val="auto"/>
        </w:rPr>
        <w:t xml:space="preserve"> de </w:t>
      </w:r>
      <w:proofErr w:type="spellStart"/>
      <w:r w:rsidRPr="00B530A6">
        <w:rPr>
          <w:rFonts w:ascii="Times New Roman" w:hAnsi="Times New Roman"/>
          <w:color w:val="auto"/>
        </w:rPr>
        <w:t>funcționare</w:t>
      </w:r>
      <w:proofErr w:type="spellEnd"/>
      <w:r w:rsidRPr="00B530A6">
        <w:rPr>
          <w:rFonts w:ascii="Times New Roman" w:hAnsi="Times New Roman"/>
          <w:color w:val="auto"/>
        </w:rPr>
        <w:t xml:space="preserve">  </w:t>
      </w:r>
      <w:proofErr w:type="spellStart"/>
      <w:r w:rsidRPr="00B530A6">
        <w:rPr>
          <w:rFonts w:ascii="Times New Roman" w:hAnsi="Times New Roman"/>
          <w:color w:val="auto"/>
        </w:rPr>
        <w:t>provizorie</w:t>
      </w:r>
      <w:proofErr w:type="spellEnd"/>
      <w:r w:rsidRPr="00B530A6">
        <w:rPr>
          <w:rFonts w:ascii="Times New Roman" w:hAnsi="Times New Roman"/>
          <w:color w:val="auto"/>
        </w:rPr>
        <w:t>.</w:t>
      </w:r>
    </w:p>
    <w:p w:rsidR="007B1DDE" w:rsidRPr="00B530A6" w:rsidRDefault="007B1DDE" w:rsidP="007B1DDE">
      <w:pPr>
        <w:pStyle w:val="Frspaiere"/>
        <w:rPr>
          <w:rFonts w:ascii="Times New Roman" w:hAnsi="Times New Roman"/>
          <w:sz w:val="24"/>
          <w:szCs w:val="24"/>
        </w:rPr>
      </w:pPr>
    </w:p>
    <w:p w:rsidR="007B1DDE" w:rsidRDefault="007B1DDE" w:rsidP="007B1DDE">
      <w:pPr>
        <w:pStyle w:val="Frspaiere"/>
      </w:pPr>
    </w:p>
    <w:p w:rsidR="007B1DDE" w:rsidRDefault="007B1DDE" w:rsidP="007B1DDE">
      <w:pPr>
        <w:pStyle w:val="Frspaiere"/>
      </w:pPr>
    </w:p>
    <w:p w:rsidR="007B1DDE" w:rsidRDefault="007B1DDE" w:rsidP="007B1DDE">
      <w:pPr>
        <w:pStyle w:val="Frspaiere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>Director,                                                             Responsabil aria curriculară „Tehnologii”</w:t>
      </w:r>
    </w:p>
    <w:p w:rsidR="007B1DDE" w:rsidRDefault="007B1DDE" w:rsidP="007B1DDE">
      <w:pPr>
        <w:jc w:val="both"/>
      </w:pPr>
      <w:r>
        <w:rPr>
          <w:lang w:val="ro-RO"/>
        </w:rPr>
        <w:t xml:space="preserve">Prof. Rus Gabriela                                                                 </w:t>
      </w:r>
      <w:proofErr w:type="spellStart"/>
      <w:r>
        <w:rPr>
          <w:lang w:val="ro-RO"/>
        </w:rPr>
        <w:t>ing.GaleșZina</w:t>
      </w:r>
      <w:proofErr w:type="spellEnd"/>
    </w:p>
    <w:p w:rsidR="0048271D" w:rsidRDefault="0048271D"/>
    <w:sectPr w:rsidR="0048271D" w:rsidSect="007B1DDE">
      <w:pgSz w:w="11907" w:h="16839" w:code="9"/>
      <w:pgMar w:top="851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76"/>
    <w:rsid w:val="0003220E"/>
    <w:rsid w:val="00222E76"/>
    <w:rsid w:val="00264536"/>
    <w:rsid w:val="0048271D"/>
    <w:rsid w:val="007B1DDE"/>
    <w:rsid w:val="00CE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B1D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rsid w:val="007B1DDE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B1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1DDE"/>
    <w:rPr>
      <w:rFonts w:ascii="Tahoma" w:eastAsia="Times New Roman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B1D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rsid w:val="007B1DDE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B1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1DDE"/>
    <w:rPr>
      <w:rFonts w:ascii="Tahoma" w:eastAsia="Times New Roman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Camelia</dc:creator>
  <cp:lastModifiedBy>MARIA D</cp:lastModifiedBy>
  <cp:revision>3</cp:revision>
  <cp:lastPrinted>2016-06-15T15:07:00Z</cp:lastPrinted>
  <dcterms:created xsi:type="dcterms:W3CDTF">2016-06-15T15:08:00Z</dcterms:created>
  <dcterms:modified xsi:type="dcterms:W3CDTF">2016-06-16T06:07:00Z</dcterms:modified>
</cp:coreProperties>
</file>